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0D13" w14:textId="314BA038" w:rsidR="002161DD" w:rsidRDefault="002161DD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D4E424F" wp14:editId="7E52B2DA">
            <wp:extent cx="1330325" cy="548640"/>
            <wp:effectExtent l="0" t="0" r="317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D989387" w14:textId="77777777" w:rsidR="002161DD" w:rsidRDefault="002161DD">
      <w:pPr>
        <w:rPr>
          <w:b/>
          <w:bCs/>
          <w:lang w:val="en-US"/>
        </w:rPr>
      </w:pPr>
    </w:p>
    <w:p w14:paraId="0BBA1315" w14:textId="77777777" w:rsidR="002161DD" w:rsidRDefault="002161DD">
      <w:pPr>
        <w:rPr>
          <w:b/>
          <w:bCs/>
          <w:lang w:val="en-US"/>
        </w:rPr>
      </w:pPr>
    </w:p>
    <w:p w14:paraId="2C549380" w14:textId="2160701F" w:rsidR="0064539A" w:rsidRPr="002161DD" w:rsidRDefault="000B69E8" w:rsidP="002161DD">
      <w:pPr>
        <w:jc w:val="center"/>
        <w:rPr>
          <w:b/>
          <w:bCs/>
          <w:sz w:val="32"/>
          <w:szCs w:val="32"/>
          <w:lang w:val="en-US"/>
        </w:rPr>
      </w:pPr>
      <w:r w:rsidRPr="002161DD">
        <w:rPr>
          <w:b/>
          <w:bCs/>
          <w:sz w:val="32"/>
          <w:szCs w:val="32"/>
          <w:lang w:val="en-US"/>
        </w:rPr>
        <w:t xml:space="preserve">Report of the </w:t>
      </w:r>
      <w:r w:rsidR="00C04A32" w:rsidRPr="002161DD">
        <w:rPr>
          <w:b/>
          <w:bCs/>
          <w:sz w:val="32"/>
          <w:szCs w:val="32"/>
          <w:lang w:val="en-US"/>
        </w:rPr>
        <w:t>WAA apheresis registry</w:t>
      </w:r>
      <w:r w:rsidRPr="002161DD">
        <w:rPr>
          <w:b/>
          <w:bCs/>
          <w:sz w:val="32"/>
          <w:szCs w:val="32"/>
          <w:lang w:val="en-US"/>
        </w:rPr>
        <w:t xml:space="preserve"> W</w:t>
      </w:r>
      <w:r w:rsidR="00C04A32" w:rsidRPr="002161DD">
        <w:rPr>
          <w:b/>
          <w:bCs/>
          <w:sz w:val="32"/>
          <w:szCs w:val="32"/>
          <w:lang w:val="en-US"/>
        </w:rPr>
        <w:t xml:space="preserve">orking </w:t>
      </w:r>
      <w:r w:rsidRPr="002161DD">
        <w:rPr>
          <w:b/>
          <w:bCs/>
          <w:sz w:val="32"/>
          <w:szCs w:val="32"/>
          <w:lang w:val="en-US"/>
        </w:rPr>
        <w:t>G</w:t>
      </w:r>
      <w:r w:rsidR="00C04A32" w:rsidRPr="002161DD">
        <w:rPr>
          <w:b/>
          <w:bCs/>
          <w:sz w:val="32"/>
          <w:szCs w:val="32"/>
          <w:lang w:val="en-US"/>
        </w:rPr>
        <w:t>roup</w:t>
      </w:r>
      <w:r w:rsidR="00091054" w:rsidRPr="002161DD">
        <w:rPr>
          <w:b/>
          <w:bCs/>
          <w:sz w:val="32"/>
          <w:szCs w:val="32"/>
          <w:lang w:val="en-US"/>
        </w:rPr>
        <w:t xml:space="preserve">     </w:t>
      </w:r>
      <w:r w:rsidRPr="002161DD">
        <w:rPr>
          <w:b/>
          <w:bCs/>
          <w:sz w:val="32"/>
          <w:szCs w:val="32"/>
          <w:lang w:val="en-US"/>
        </w:rPr>
        <w:t xml:space="preserve"> </w:t>
      </w:r>
      <w:r w:rsidR="00AF22A5" w:rsidRPr="002161DD">
        <w:rPr>
          <w:b/>
          <w:bCs/>
          <w:sz w:val="32"/>
          <w:szCs w:val="32"/>
          <w:lang w:val="en-US"/>
        </w:rPr>
        <w:t>Nov. 2021</w:t>
      </w:r>
    </w:p>
    <w:p w14:paraId="43AB6DEA" w14:textId="77777777" w:rsidR="000B69E8" w:rsidRPr="002161DD" w:rsidRDefault="000B69E8">
      <w:pPr>
        <w:rPr>
          <w:sz w:val="32"/>
          <w:szCs w:val="32"/>
          <w:lang w:val="en-US"/>
        </w:rPr>
      </w:pPr>
    </w:p>
    <w:p w14:paraId="22A490BD" w14:textId="1D484ED0" w:rsidR="000B69E8" w:rsidRPr="002161DD" w:rsidRDefault="000B69E8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 xml:space="preserve">During the year </w:t>
      </w:r>
      <w:r w:rsidR="004D0704" w:rsidRPr="002161DD">
        <w:rPr>
          <w:sz w:val="22"/>
          <w:szCs w:val="22"/>
          <w:lang w:val="en-US"/>
        </w:rPr>
        <w:t xml:space="preserve">2019/2020 </w:t>
      </w:r>
      <w:r w:rsidRPr="002161DD">
        <w:rPr>
          <w:sz w:val="22"/>
          <w:szCs w:val="22"/>
          <w:lang w:val="en-US"/>
        </w:rPr>
        <w:t>we have focused on analyses of data from the World Apheresis Association regist</w:t>
      </w:r>
      <w:r w:rsidR="00711E51" w:rsidRPr="002161DD">
        <w:rPr>
          <w:sz w:val="22"/>
          <w:szCs w:val="22"/>
          <w:lang w:val="en-US"/>
        </w:rPr>
        <w:t>ry. First</w:t>
      </w:r>
      <w:r w:rsidR="00091054" w:rsidRPr="002161DD">
        <w:rPr>
          <w:sz w:val="22"/>
          <w:szCs w:val="22"/>
          <w:lang w:val="en-US"/>
        </w:rPr>
        <w:t>,</w:t>
      </w:r>
      <w:r w:rsidR="00711E51" w:rsidRPr="002161DD">
        <w:rPr>
          <w:sz w:val="22"/>
          <w:szCs w:val="22"/>
          <w:lang w:val="en-US"/>
        </w:rPr>
        <w:t xml:space="preserve"> in regard to </w:t>
      </w:r>
      <w:r w:rsidRPr="002161DD">
        <w:rPr>
          <w:sz w:val="22"/>
          <w:szCs w:val="22"/>
          <w:lang w:val="en-US"/>
        </w:rPr>
        <w:t>overall apheresis activities and</w:t>
      </w:r>
      <w:r w:rsidR="00091054" w:rsidRPr="002161DD">
        <w:rPr>
          <w:sz w:val="22"/>
          <w:szCs w:val="22"/>
          <w:lang w:val="en-US"/>
        </w:rPr>
        <w:t>,</w:t>
      </w:r>
      <w:r w:rsidRPr="002161DD">
        <w:rPr>
          <w:sz w:val="22"/>
          <w:szCs w:val="22"/>
          <w:lang w:val="en-US"/>
        </w:rPr>
        <w:t xml:space="preserve"> secondly</w:t>
      </w:r>
      <w:r w:rsidR="00091054" w:rsidRPr="002161DD">
        <w:rPr>
          <w:sz w:val="22"/>
          <w:szCs w:val="22"/>
          <w:lang w:val="en-US"/>
        </w:rPr>
        <w:t>,</w:t>
      </w:r>
      <w:r w:rsidRPr="002161DD">
        <w:rPr>
          <w:sz w:val="22"/>
          <w:szCs w:val="22"/>
          <w:lang w:val="en-US"/>
        </w:rPr>
        <w:t xml:space="preserve"> </w:t>
      </w:r>
      <w:r w:rsidR="00711E51" w:rsidRPr="002161DD">
        <w:rPr>
          <w:sz w:val="22"/>
          <w:szCs w:val="22"/>
          <w:lang w:val="en-US"/>
        </w:rPr>
        <w:t xml:space="preserve">with a </w:t>
      </w:r>
      <w:r w:rsidRPr="002161DD">
        <w:rPr>
          <w:sz w:val="22"/>
          <w:szCs w:val="22"/>
          <w:lang w:val="en-US"/>
        </w:rPr>
        <w:t xml:space="preserve">specific analysis of extracorporeal photopheresis therapy. </w:t>
      </w:r>
    </w:p>
    <w:p w14:paraId="03FA0517" w14:textId="1D772B87" w:rsidR="002D6D27" w:rsidRPr="002161DD" w:rsidRDefault="002D6D27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 xml:space="preserve">Apheresis seems to help improve renal function in MPO and especially </w:t>
      </w:r>
      <w:r w:rsidR="00711E51" w:rsidRPr="002161DD">
        <w:rPr>
          <w:sz w:val="22"/>
          <w:szCs w:val="22"/>
          <w:lang w:val="en-US"/>
        </w:rPr>
        <w:t xml:space="preserve">in </w:t>
      </w:r>
      <w:r w:rsidRPr="002161DD">
        <w:rPr>
          <w:sz w:val="22"/>
          <w:szCs w:val="22"/>
          <w:lang w:val="en-US"/>
        </w:rPr>
        <w:t xml:space="preserve">PR-3 </w:t>
      </w:r>
      <w:proofErr w:type="gramStart"/>
      <w:r w:rsidRPr="002161DD">
        <w:rPr>
          <w:sz w:val="22"/>
          <w:szCs w:val="22"/>
          <w:lang w:val="en-US"/>
        </w:rPr>
        <w:t>ANCA.(</w:t>
      </w:r>
      <w:proofErr w:type="gramEnd"/>
      <w:r w:rsidRPr="002161DD">
        <w:rPr>
          <w:sz w:val="22"/>
          <w:szCs w:val="22"/>
          <w:lang w:val="en-US"/>
        </w:rPr>
        <w:t xml:space="preserve">ref 3 below). </w:t>
      </w:r>
    </w:p>
    <w:p w14:paraId="1E515743" w14:textId="6A986F25" w:rsidR="000B69E8" w:rsidRPr="002161DD" w:rsidRDefault="000B69E8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 xml:space="preserve">A total of 117000 apheresis procedures have been registered. </w:t>
      </w:r>
      <w:r w:rsidR="00091054" w:rsidRPr="002161DD">
        <w:rPr>
          <w:sz w:val="22"/>
          <w:szCs w:val="22"/>
          <w:lang w:val="en-US"/>
        </w:rPr>
        <w:t xml:space="preserve">Many </w:t>
      </w:r>
      <w:r w:rsidRPr="002161DD">
        <w:rPr>
          <w:sz w:val="22"/>
          <w:szCs w:val="22"/>
          <w:lang w:val="en-US"/>
        </w:rPr>
        <w:t xml:space="preserve">of these have been performed in children. </w:t>
      </w:r>
      <w:r w:rsidR="00EC4DA6" w:rsidRPr="002161DD">
        <w:rPr>
          <w:sz w:val="22"/>
          <w:szCs w:val="22"/>
          <w:lang w:val="en-US"/>
        </w:rPr>
        <w:t xml:space="preserve">Adverse events have been described to decrease over the years. </w:t>
      </w:r>
      <w:r w:rsidR="00C04A32" w:rsidRPr="002161DD">
        <w:rPr>
          <w:sz w:val="22"/>
          <w:szCs w:val="22"/>
          <w:lang w:val="en-US"/>
        </w:rPr>
        <w:t xml:space="preserve">One patient </w:t>
      </w:r>
      <w:r w:rsidR="00EC4DA6" w:rsidRPr="002161DD">
        <w:rPr>
          <w:sz w:val="22"/>
          <w:szCs w:val="22"/>
          <w:lang w:val="en-US"/>
        </w:rPr>
        <w:t>so far</w:t>
      </w:r>
      <w:r w:rsidR="00C04A32" w:rsidRPr="002161DD">
        <w:rPr>
          <w:sz w:val="22"/>
          <w:szCs w:val="22"/>
          <w:lang w:val="en-US"/>
        </w:rPr>
        <w:t xml:space="preserve"> died </w:t>
      </w:r>
      <w:r w:rsidR="00EC4DA6" w:rsidRPr="002161DD">
        <w:rPr>
          <w:sz w:val="22"/>
          <w:szCs w:val="22"/>
          <w:lang w:val="en-US"/>
        </w:rPr>
        <w:t xml:space="preserve">(of myocardial infarction) during apheresis- It was a severely ill patient suffering from TTP – this was an episode </w:t>
      </w:r>
      <w:r w:rsidR="00C04A32" w:rsidRPr="002161DD">
        <w:rPr>
          <w:sz w:val="22"/>
          <w:szCs w:val="22"/>
          <w:lang w:val="en-US"/>
        </w:rPr>
        <w:t xml:space="preserve">that could not be excluded to be related to apheresis. </w:t>
      </w:r>
      <w:r w:rsidR="00EC4DA6" w:rsidRPr="002161DD">
        <w:rPr>
          <w:sz w:val="22"/>
          <w:szCs w:val="22"/>
          <w:lang w:val="en-US"/>
        </w:rPr>
        <w:t xml:space="preserve">(See ref 4 below). </w:t>
      </w:r>
    </w:p>
    <w:p w14:paraId="318D6C73" w14:textId="4FD80500" w:rsidR="000B69E8" w:rsidRPr="002161DD" w:rsidRDefault="000B69E8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>During 2020</w:t>
      </w:r>
      <w:r w:rsidR="00091054" w:rsidRPr="002161DD">
        <w:rPr>
          <w:sz w:val="22"/>
          <w:szCs w:val="22"/>
          <w:lang w:val="en-US"/>
        </w:rPr>
        <w:t xml:space="preserve"> </w:t>
      </w:r>
      <w:r w:rsidRPr="002161DD">
        <w:rPr>
          <w:sz w:val="22"/>
          <w:szCs w:val="22"/>
          <w:lang w:val="en-US"/>
        </w:rPr>
        <w:t xml:space="preserve">apheresis procedures on patients with covid-19 disease have </w:t>
      </w:r>
      <w:r w:rsidR="00091054" w:rsidRPr="002161DD">
        <w:rPr>
          <w:sz w:val="22"/>
          <w:szCs w:val="22"/>
          <w:lang w:val="en-US"/>
        </w:rPr>
        <w:t xml:space="preserve">also </w:t>
      </w:r>
      <w:r w:rsidRPr="002161DD">
        <w:rPr>
          <w:sz w:val="22"/>
          <w:szCs w:val="22"/>
          <w:lang w:val="en-US"/>
        </w:rPr>
        <w:t xml:space="preserve">been performed.  </w:t>
      </w:r>
      <w:r w:rsidR="00091054" w:rsidRPr="002161DD">
        <w:rPr>
          <w:sz w:val="22"/>
          <w:szCs w:val="22"/>
          <w:lang w:val="en-US"/>
        </w:rPr>
        <w:t>P</w:t>
      </w:r>
      <w:r w:rsidRPr="002161DD">
        <w:rPr>
          <w:sz w:val="22"/>
          <w:szCs w:val="22"/>
          <w:lang w:val="en-US"/>
        </w:rPr>
        <w:t xml:space="preserve">articipation in planning a controlled study of </w:t>
      </w:r>
      <w:proofErr w:type="spellStart"/>
      <w:r w:rsidRPr="002161DD">
        <w:rPr>
          <w:sz w:val="22"/>
          <w:szCs w:val="22"/>
          <w:lang w:val="en-US"/>
        </w:rPr>
        <w:t>covid</w:t>
      </w:r>
      <w:proofErr w:type="spellEnd"/>
      <w:r w:rsidRPr="002161DD">
        <w:rPr>
          <w:sz w:val="22"/>
          <w:szCs w:val="22"/>
          <w:lang w:val="en-US"/>
        </w:rPr>
        <w:t xml:space="preserve"> patients has been on-going this spring. It </w:t>
      </w:r>
      <w:r w:rsidR="00C04A32" w:rsidRPr="002161DD">
        <w:rPr>
          <w:sz w:val="22"/>
          <w:szCs w:val="22"/>
          <w:lang w:val="en-US"/>
        </w:rPr>
        <w:t>has</w:t>
      </w:r>
      <w:r w:rsidRPr="002161DD">
        <w:rPr>
          <w:sz w:val="22"/>
          <w:szCs w:val="22"/>
          <w:lang w:val="en-US"/>
        </w:rPr>
        <w:t xml:space="preserve"> be</w:t>
      </w:r>
      <w:r w:rsidR="00C04A32" w:rsidRPr="002161DD">
        <w:rPr>
          <w:sz w:val="22"/>
          <w:szCs w:val="22"/>
          <w:lang w:val="en-US"/>
        </w:rPr>
        <w:t>en</w:t>
      </w:r>
      <w:r w:rsidRPr="002161DD">
        <w:rPr>
          <w:sz w:val="22"/>
          <w:szCs w:val="22"/>
          <w:lang w:val="en-US"/>
        </w:rPr>
        <w:t xml:space="preserve"> launched by the Copenhagen University. </w:t>
      </w:r>
    </w:p>
    <w:p w14:paraId="24C2796F" w14:textId="51B7BF9F" w:rsidR="00EC4DA6" w:rsidRPr="002161DD" w:rsidRDefault="00EC4DA6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 xml:space="preserve">We published a paper recommending attempts with apheresis in the rare antibody mediated vaccine induced thrombocytopenia. Data of AEs in TTP within the frame of the WAA apheresis </w:t>
      </w:r>
      <w:r w:rsidR="00091054" w:rsidRPr="002161DD">
        <w:rPr>
          <w:sz w:val="22"/>
          <w:szCs w:val="22"/>
          <w:lang w:val="en-US"/>
        </w:rPr>
        <w:t>are</w:t>
      </w:r>
      <w:r w:rsidRPr="002161DD">
        <w:rPr>
          <w:sz w:val="22"/>
          <w:szCs w:val="22"/>
          <w:lang w:val="en-US"/>
        </w:rPr>
        <w:t xml:space="preserve"> included. </w:t>
      </w:r>
      <w:r w:rsidR="00653A07" w:rsidRPr="002161DD">
        <w:rPr>
          <w:sz w:val="22"/>
          <w:szCs w:val="22"/>
          <w:lang w:val="en-US"/>
        </w:rPr>
        <w:t>(ref 5 below).</w:t>
      </w:r>
    </w:p>
    <w:p w14:paraId="15A80980" w14:textId="77777777" w:rsidR="00EC4DA6" w:rsidRPr="002161DD" w:rsidRDefault="00EC4DA6">
      <w:pPr>
        <w:rPr>
          <w:sz w:val="22"/>
          <w:szCs w:val="22"/>
          <w:lang w:val="en-US"/>
        </w:rPr>
      </w:pPr>
    </w:p>
    <w:p w14:paraId="6528E8E3" w14:textId="4ECCA47A" w:rsidR="00EC4DA6" w:rsidRPr="002161DD" w:rsidRDefault="00EC4DA6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 xml:space="preserve">A poster with this topic </w:t>
      </w:r>
      <w:r w:rsidR="00091054" w:rsidRPr="002161DD">
        <w:rPr>
          <w:sz w:val="22"/>
          <w:szCs w:val="22"/>
          <w:lang w:val="en-US"/>
        </w:rPr>
        <w:t>was</w:t>
      </w:r>
      <w:r w:rsidRPr="002161DD">
        <w:rPr>
          <w:sz w:val="22"/>
          <w:szCs w:val="22"/>
          <w:lang w:val="en-US"/>
        </w:rPr>
        <w:t xml:space="preserve"> accepted November 2021 at the Swedish Society of Physician congress of </w:t>
      </w:r>
      <w:r w:rsidR="00091054" w:rsidRPr="002161DD">
        <w:rPr>
          <w:sz w:val="22"/>
          <w:szCs w:val="22"/>
          <w:lang w:val="en-US"/>
        </w:rPr>
        <w:t>C</w:t>
      </w:r>
      <w:r w:rsidRPr="002161DD">
        <w:rPr>
          <w:sz w:val="22"/>
          <w:szCs w:val="22"/>
          <w:lang w:val="en-US"/>
        </w:rPr>
        <w:t>ovid-19 disease.</w:t>
      </w:r>
    </w:p>
    <w:p w14:paraId="198639B8" w14:textId="77777777" w:rsidR="000B69E8" w:rsidRPr="002161DD" w:rsidRDefault="000B69E8">
      <w:pPr>
        <w:rPr>
          <w:sz w:val="22"/>
          <w:szCs w:val="22"/>
          <w:lang w:val="en-US"/>
        </w:rPr>
      </w:pPr>
    </w:p>
    <w:p w14:paraId="4D60F553" w14:textId="753079AE" w:rsidR="000B69E8" w:rsidRPr="002161DD" w:rsidRDefault="00C04A32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>P</w:t>
      </w:r>
      <w:r w:rsidR="000B69E8" w:rsidRPr="002161DD">
        <w:rPr>
          <w:sz w:val="22"/>
          <w:szCs w:val="22"/>
          <w:lang w:val="en-US"/>
        </w:rPr>
        <w:t>ublished</w:t>
      </w:r>
      <w:r w:rsidRPr="002161DD">
        <w:rPr>
          <w:sz w:val="22"/>
          <w:szCs w:val="22"/>
          <w:lang w:val="en-US"/>
        </w:rPr>
        <w:t xml:space="preserve"> or</w:t>
      </w:r>
      <w:r w:rsidR="000B69E8" w:rsidRPr="002161DD">
        <w:rPr>
          <w:sz w:val="22"/>
          <w:szCs w:val="22"/>
          <w:lang w:val="en-US"/>
        </w:rPr>
        <w:t xml:space="preserve"> accepted manuscript</w:t>
      </w:r>
      <w:r w:rsidRPr="002161DD">
        <w:rPr>
          <w:sz w:val="22"/>
          <w:szCs w:val="22"/>
          <w:lang w:val="en-US"/>
        </w:rPr>
        <w:t xml:space="preserve">s during </w:t>
      </w:r>
      <w:r w:rsidR="00091054" w:rsidRPr="002161DD">
        <w:rPr>
          <w:sz w:val="22"/>
          <w:szCs w:val="22"/>
          <w:lang w:val="en-US"/>
        </w:rPr>
        <w:t xml:space="preserve">the </w:t>
      </w:r>
      <w:r w:rsidRPr="002161DD">
        <w:rPr>
          <w:sz w:val="22"/>
          <w:szCs w:val="22"/>
          <w:lang w:val="en-US"/>
        </w:rPr>
        <w:t>latest 2 years related to WAA regist</w:t>
      </w:r>
      <w:r w:rsidR="00091054" w:rsidRPr="002161DD">
        <w:rPr>
          <w:sz w:val="22"/>
          <w:szCs w:val="22"/>
          <w:lang w:val="en-US"/>
        </w:rPr>
        <w:t xml:space="preserve">ry studies are: </w:t>
      </w:r>
      <w:r w:rsidR="000B69E8" w:rsidRPr="002161DD">
        <w:rPr>
          <w:sz w:val="22"/>
          <w:szCs w:val="22"/>
          <w:lang w:val="en-US"/>
        </w:rPr>
        <w:t xml:space="preserve"> </w:t>
      </w:r>
      <w:r w:rsidRPr="002161DD">
        <w:rPr>
          <w:sz w:val="22"/>
          <w:szCs w:val="22"/>
          <w:lang w:val="en-US"/>
        </w:rPr>
        <w:fldChar w:fldCharType="begin">
          <w:fldData xml:space="preserve">PEVuZE5vdGU+PENpdGU+PEF1dGhvcj5Hb3RvPC9BdXRob3I+PFllYXI+MjAxOTwvWWVhcj48UmVj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</w:fldData>
        </w:fldChar>
      </w:r>
      <w:r w:rsidRPr="002161DD">
        <w:rPr>
          <w:sz w:val="22"/>
          <w:szCs w:val="22"/>
          <w:lang w:val="en-US"/>
        </w:rPr>
        <w:instrText xml:space="preserve"> ADDIN EN.CITE </w:instrText>
      </w:r>
      <w:r w:rsidRPr="002161DD">
        <w:rPr>
          <w:sz w:val="22"/>
          <w:szCs w:val="22"/>
          <w:lang w:val="en-US"/>
        </w:rPr>
        <w:fldChar w:fldCharType="begin">
          <w:fldData xml:space="preserve">PEVuZE5vdGU+PENpdGU+PEF1dGhvcj5Hb3RvPC9BdXRob3I+PFllYXI+MjAxOTwvWWVhcj48UmVj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</w:fldData>
        </w:fldChar>
      </w:r>
      <w:r w:rsidRPr="002161DD">
        <w:rPr>
          <w:sz w:val="22"/>
          <w:szCs w:val="22"/>
          <w:lang w:val="en-US"/>
        </w:rPr>
        <w:instrText xml:space="preserve"> ADDIN EN.CITE.DATA </w:instrText>
      </w:r>
      <w:r w:rsidRPr="002161DD">
        <w:rPr>
          <w:sz w:val="22"/>
          <w:szCs w:val="22"/>
          <w:lang w:val="en-US"/>
        </w:rPr>
      </w:r>
      <w:r w:rsidRPr="002161DD">
        <w:rPr>
          <w:sz w:val="22"/>
          <w:szCs w:val="22"/>
          <w:lang w:val="en-US"/>
        </w:rPr>
        <w:fldChar w:fldCharType="end"/>
      </w:r>
      <w:r w:rsidRPr="002161DD">
        <w:rPr>
          <w:sz w:val="22"/>
          <w:szCs w:val="22"/>
          <w:lang w:val="en-US"/>
        </w:rPr>
      </w:r>
      <w:r w:rsidRPr="002161DD">
        <w:rPr>
          <w:sz w:val="22"/>
          <w:szCs w:val="22"/>
          <w:lang w:val="en-US"/>
        </w:rPr>
        <w:fldChar w:fldCharType="separate"/>
      </w:r>
      <w:r w:rsidRPr="002161DD">
        <w:rPr>
          <w:noProof/>
          <w:sz w:val="22"/>
          <w:szCs w:val="22"/>
          <w:vertAlign w:val="superscript"/>
          <w:lang w:val="en-US"/>
        </w:rPr>
        <w:t>1</w:t>
      </w:r>
      <w:r w:rsidRPr="002161DD">
        <w:rPr>
          <w:sz w:val="22"/>
          <w:szCs w:val="22"/>
          <w:lang w:val="en-US"/>
        </w:rPr>
        <w:fldChar w:fldCharType="end"/>
      </w:r>
      <w:r w:rsidRPr="002161DD">
        <w:rPr>
          <w:sz w:val="22"/>
          <w:szCs w:val="22"/>
          <w:lang w:val="en-US"/>
        </w:rPr>
        <w:t>,</w:t>
      </w:r>
      <w:r w:rsidRPr="002161DD">
        <w:rPr>
          <w:sz w:val="22"/>
          <w:szCs w:val="22"/>
          <w:lang w:val="en-US"/>
        </w:rPr>
        <w:fldChar w:fldCharType="begin">
          <w:fldData xml:space="preserve">PEVuZE5vdGU+PENpdGU+PEF1dGhvcj5CbGFoYTwvQXV0aG9yPjxZZWFyPjIwMjE8L1llYXI+PFJl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</w:fldData>
        </w:fldChar>
      </w:r>
      <w:r w:rsidRPr="002161DD">
        <w:rPr>
          <w:sz w:val="22"/>
          <w:szCs w:val="22"/>
          <w:lang w:val="en-US"/>
        </w:rPr>
        <w:instrText xml:space="preserve"> ADDIN EN.CITE </w:instrText>
      </w:r>
      <w:r w:rsidRPr="002161DD">
        <w:rPr>
          <w:sz w:val="22"/>
          <w:szCs w:val="22"/>
          <w:lang w:val="en-US"/>
        </w:rPr>
        <w:fldChar w:fldCharType="begin">
          <w:fldData xml:space="preserve">PEVuZE5vdGU+PENpdGU+PEF1dGhvcj5CbGFoYTwvQXV0aG9yPjxZZWFyPjIwMjE8L1llYXI+PFJl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</w:fldData>
        </w:fldChar>
      </w:r>
      <w:r w:rsidRPr="002161DD">
        <w:rPr>
          <w:sz w:val="22"/>
          <w:szCs w:val="22"/>
          <w:lang w:val="en-US"/>
        </w:rPr>
        <w:instrText xml:space="preserve"> ADDIN EN.CITE.DATA </w:instrText>
      </w:r>
      <w:r w:rsidRPr="002161DD">
        <w:rPr>
          <w:sz w:val="22"/>
          <w:szCs w:val="22"/>
          <w:lang w:val="en-US"/>
        </w:rPr>
      </w:r>
      <w:r w:rsidRPr="002161DD">
        <w:rPr>
          <w:sz w:val="22"/>
          <w:szCs w:val="22"/>
          <w:lang w:val="en-US"/>
        </w:rPr>
        <w:fldChar w:fldCharType="end"/>
      </w:r>
      <w:r w:rsidRPr="002161DD">
        <w:rPr>
          <w:sz w:val="22"/>
          <w:szCs w:val="22"/>
          <w:lang w:val="en-US"/>
        </w:rPr>
      </w:r>
      <w:r w:rsidRPr="002161DD">
        <w:rPr>
          <w:sz w:val="22"/>
          <w:szCs w:val="22"/>
          <w:lang w:val="en-US"/>
        </w:rPr>
        <w:fldChar w:fldCharType="separate"/>
      </w:r>
      <w:r w:rsidRPr="002161DD">
        <w:rPr>
          <w:noProof/>
          <w:sz w:val="22"/>
          <w:szCs w:val="22"/>
          <w:vertAlign w:val="superscript"/>
          <w:lang w:val="en-US"/>
        </w:rPr>
        <w:t>2-5</w:t>
      </w:r>
      <w:r w:rsidRPr="002161DD">
        <w:rPr>
          <w:sz w:val="22"/>
          <w:szCs w:val="22"/>
          <w:lang w:val="en-US"/>
        </w:rPr>
        <w:fldChar w:fldCharType="end"/>
      </w:r>
    </w:p>
    <w:p w14:paraId="1BB054CF" w14:textId="77777777" w:rsidR="000B69E8" w:rsidRPr="002161DD" w:rsidRDefault="000B69E8">
      <w:pPr>
        <w:rPr>
          <w:sz w:val="22"/>
          <w:szCs w:val="22"/>
          <w:lang w:val="en-US"/>
        </w:rPr>
      </w:pPr>
    </w:p>
    <w:p w14:paraId="4B20E3D4" w14:textId="77777777" w:rsidR="00C04A32" w:rsidRPr="002161DD" w:rsidRDefault="000B69E8" w:rsidP="00C04A32">
      <w:pPr>
        <w:pStyle w:val="EndNoteBibliography"/>
        <w:ind w:left="426" w:hanging="426"/>
        <w:rPr>
          <w:noProof/>
          <w:sz w:val="22"/>
          <w:szCs w:val="22"/>
        </w:rPr>
      </w:pPr>
      <w:r w:rsidRPr="002161DD">
        <w:rPr>
          <w:sz w:val="22"/>
          <w:szCs w:val="22"/>
        </w:rPr>
        <w:fldChar w:fldCharType="begin"/>
      </w:r>
      <w:r w:rsidRPr="002161DD">
        <w:rPr>
          <w:sz w:val="22"/>
          <w:szCs w:val="22"/>
        </w:rPr>
        <w:instrText xml:space="preserve"> ADDIN EN.REFLIST </w:instrText>
      </w:r>
      <w:r w:rsidRPr="002161DD">
        <w:rPr>
          <w:sz w:val="22"/>
          <w:szCs w:val="22"/>
        </w:rPr>
        <w:fldChar w:fldCharType="separate"/>
      </w:r>
      <w:r w:rsidR="00C04A32" w:rsidRPr="002161DD">
        <w:rPr>
          <w:noProof/>
          <w:sz w:val="22"/>
          <w:szCs w:val="22"/>
        </w:rPr>
        <w:t>1.</w:t>
      </w:r>
      <w:r w:rsidR="00C04A32" w:rsidRPr="002161DD">
        <w:rPr>
          <w:noProof/>
          <w:sz w:val="22"/>
          <w:szCs w:val="22"/>
        </w:rPr>
        <w:tab/>
        <w:t xml:space="preserve">Goto J, Newman E, Witt V, et al. Evaluation of health and quality of life in apheresis patients - data from the WAA register. </w:t>
      </w:r>
      <w:r w:rsidR="00C04A32" w:rsidRPr="002161DD">
        <w:rPr>
          <w:i/>
          <w:noProof/>
          <w:sz w:val="22"/>
          <w:szCs w:val="22"/>
        </w:rPr>
        <w:t>Transfus Apher Sci</w:t>
      </w:r>
      <w:r w:rsidR="00C04A32" w:rsidRPr="002161DD">
        <w:rPr>
          <w:noProof/>
          <w:sz w:val="22"/>
          <w:szCs w:val="22"/>
        </w:rPr>
        <w:t xml:space="preserve"> 2019; 58: 641-644. 2019/09/15. DOI: 10.1016/j.transci.2019.08.024.</w:t>
      </w:r>
    </w:p>
    <w:p w14:paraId="23EAD492" w14:textId="77777777" w:rsidR="00C04A32" w:rsidRPr="002161DD" w:rsidRDefault="00C04A32" w:rsidP="00C04A32">
      <w:pPr>
        <w:pStyle w:val="EndNoteBibliography"/>
        <w:ind w:left="426" w:hanging="426"/>
        <w:rPr>
          <w:noProof/>
          <w:sz w:val="22"/>
          <w:szCs w:val="22"/>
        </w:rPr>
      </w:pPr>
      <w:r w:rsidRPr="002161DD">
        <w:rPr>
          <w:noProof/>
          <w:sz w:val="22"/>
          <w:szCs w:val="22"/>
        </w:rPr>
        <w:t>2.</w:t>
      </w:r>
      <w:r w:rsidRPr="002161DD">
        <w:rPr>
          <w:noProof/>
          <w:sz w:val="22"/>
          <w:szCs w:val="22"/>
        </w:rPr>
        <w:tab/>
        <w:t xml:space="preserve">Blaha M, Gasova Z, Berlin G, et al. Analysis of extracorporeal photopheresis within the frame of the WAA register. </w:t>
      </w:r>
      <w:r w:rsidRPr="002161DD">
        <w:rPr>
          <w:i/>
          <w:noProof/>
          <w:sz w:val="22"/>
          <w:szCs w:val="22"/>
        </w:rPr>
        <w:t>Transfus Apher Sci</w:t>
      </w:r>
      <w:r w:rsidRPr="002161DD">
        <w:rPr>
          <w:noProof/>
          <w:sz w:val="22"/>
          <w:szCs w:val="22"/>
        </w:rPr>
        <w:t xml:space="preserve"> 2021; 60: 103172. 2021/06/02. DOI: 10.1016/j.transci.2021.103172.</w:t>
      </w:r>
    </w:p>
    <w:p w14:paraId="224E623A" w14:textId="77777777" w:rsidR="00C04A32" w:rsidRPr="002161DD" w:rsidRDefault="00C04A32" w:rsidP="00C04A32">
      <w:pPr>
        <w:pStyle w:val="EndNoteBibliography"/>
        <w:ind w:left="426" w:hanging="426"/>
        <w:rPr>
          <w:noProof/>
          <w:sz w:val="22"/>
          <w:szCs w:val="22"/>
        </w:rPr>
      </w:pPr>
      <w:r w:rsidRPr="002161DD">
        <w:rPr>
          <w:noProof/>
          <w:sz w:val="22"/>
          <w:szCs w:val="22"/>
        </w:rPr>
        <w:t>3.</w:t>
      </w:r>
      <w:r w:rsidRPr="002161DD">
        <w:rPr>
          <w:noProof/>
          <w:sz w:val="22"/>
          <w:szCs w:val="22"/>
        </w:rPr>
        <w:tab/>
        <w:t xml:space="preserve">Mortzell Henriksson M, Weiner M, Sperker W, et al. Analyses of registry data of patients with anti-GBM and antineutrophil cytoplasmatic antibody-associated (ANCA) vasculitis treated with or without therapeutic apheresis. </w:t>
      </w:r>
      <w:r w:rsidRPr="002161DD">
        <w:rPr>
          <w:i/>
          <w:noProof/>
          <w:sz w:val="22"/>
          <w:szCs w:val="22"/>
        </w:rPr>
        <w:t>Transfus Apher Sci</w:t>
      </w:r>
      <w:r w:rsidRPr="002161DD">
        <w:rPr>
          <w:noProof/>
          <w:sz w:val="22"/>
          <w:szCs w:val="22"/>
        </w:rPr>
        <w:t xml:space="preserve"> 2021: 103227. 2021/08/14. DOI: 10.1016/j.transci.2021.103227.</w:t>
      </w:r>
    </w:p>
    <w:p w14:paraId="2B4D04B4" w14:textId="77777777" w:rsidR="00C04A32" w:rsidRPr="002161DD" w:rsidRDefault="00C04A32" w:rsidP="00C04A32">
      <w:pPr>
        <w:pStyle w:val="EndNoteBibliography"/>
        <w:ind w:left="426" w:hanging="426"/>
        <w:rPr>
          <w:noProof/>
          <w:sz w:val="22"/>
          <w:szCs w:val="22"/>
        </w:rPr>
      </w:pPr>
      <w:r w:rsidRPr="002161DD">
        <w:rPr>
          <w:noProof/>
          <w:sz w:val="22"/>
          <w:szCs w:val="22"/>
        </w:rPr>
        <w:t>4.</w:t>
      </w:r>
      <w:r w:rsidRPr="002161DD">
        <w:rPr>
          <w:noProof/>
          <w:sz w:val="22"/>
          <w:szCs w:val="22"/>
        </w:rPr>
        <w:tab/>
        <w:t xml:space="preserve">Stegmayr B, Newman E, Witt V, et al. Using the World Apheresis Association Registry Helps to Improve the Treatment Quality of Therapeutic Apheresis. </w:t>
      </w:r>
      <w:r w:rsidRPr="002161DD">
        <w:rPr>
          <w:i/>
          <w:noProof/>
          <w:sz w:val="22"/>
          <w:szCs w:val="22"/>
        </w:rPr>
        <w:t>Transfus Med Hemother</w:t>
      </w:r>
      <w:r w:rsidRPr="002161DD">
        <w:rPr>
          <w:noProof/>
          <w:sz w:val="22"/>
          <w:szCs w:val="22"/>
        </w:rPr>
        <w:t xml:space="preserve"> 2021; 48: 234-239. 2021/09/21. DOI: 10.1159/000513123.</w:t>
      </w:r>
    </w:p>
    <w:p w14:paraId="5E3B0B98" w14:textId="77777777" w:rsidR="00C04A32" w:rsidRPr="002161DD" w:rsidRDefault="00C04A32" w:rsidP="00C04A32">
      <w:pPr>
        <w:pStyle w:val="EndNoteBibliography"/>
        <w:ind w:left="426" w:hanging="426"/>
        <w:rPr>
          <w:noProof/>
          <w:sz w:val="22"/>
          <w:szCs w:val="22"/>
        </w:rPr>
      </w:pPr>
      <w:r w:rsidRPr="002161DD">
        <w:rPr>
          <w:noProof/>
          <w:sz w:val="22"/>
          <w:szCs w:val="22"/>
        </w:rPr>
        <w:t>5.</w:t>
      </w:r>
      <w:r w:rsidRPr="002161DD">
        <w:rPr>
          <w:noProof/>
          <w:sz w:val="22"/>
          <w:szCs w:val="22"/>
        </w:rPr>
        <w:tab/>
        <w:t xml:space="preserve">Rock G, Weber V and Stegmayr B. Therapeutic plasma exchange (TPE) as a plausible rescue therapy in severe vaccine-induced immune thrombotic thrombocytopenia. </w:t>
      </w:r>
      <w:r w:rsidRPr="002161DD">
        <w:rPr>
          <w:i/>
          <w:noProof/>
          <w:sz w:val="22"/>
          <w:szCs w:val="22"/>
        </w:rPr>
        <w:t>Transfus Apher Sci</w:t>
      </w:r>
      <w:r w:rsidRPr="002161DD">
        <w:rPr>
          <w:noProof/>
          <w:sz w:val="22"/>
          <w:szCs w:val="22"/>
        </w:rPr>
        <w:t xml:space="preserve"> 2021; 60: 103174. 2021/06/06. DOI: 10.1016/j.transci.2021.103174.</w:t>
      </w:r>
    </w:p>
    <w:p w14:paraId="799C26E5" w14:textId="362C580F" w:rsidR="000B69E8" w:rsidRPr="002161DD" w:rsidRDefault="000B69E8" w:rsidP="00C04A32">
      <w:pPr>
        <w:ind w:left="426" w:hanging="426"/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fldChar w:fldCharType="end"/>
      </w:r>
    </w:p>
    <w:p w14:paraId="768D2649" w14:textId="5460282B" w:rsidR="000B69E8" w:rsidRPr="002161DD" w:rsidRDefault="000B69E8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 xml:space="preserve">For </w:t>
      </w:r>
      <w:proofErr w:type="gramStart"/>
      <w:r w:rsidRPr="002161DD">
        <w:rPr>
          <w:sz w:val="22"/>
          <w:szCs w:val="22"/>
          <w:lang w:val="en-US"/>
        </w:rPr>
        <w:t xml:space="preserve">the  </w:t>
      </w:r>
      <w:r w:rsidR="00C04A32" w:rsidRPr="002161DD">
        <w:rPr>
          <w:sz w:val="22"/>
          <w:szCs w:val="22"/>
          <w:lang w:val="en-US"/>
        </w:rPr>
        <w:t>WAA</w:t>
      </w:r>
      <w:proofErr w:type="gramEnd"/>
      <w:r w:rsidR="00C04A32" w:rsidRPr="002161DD">
        <w:rPr>
          <w:sz w:val="22"/>
          <w:szCs w:val="22"/>
          <w:lang w:val="en-US"/>
        </w:rPr>
        <w:t xml:space="preserve"> </w:t>
      </w:r>
      <w:r w:rsidRPr="002161DD">
        <w:rPr>
          <w:sz w:val="22"/>
          <w:szCs w:val="22"/>
          <w:lang w:val="en-US"/>
        </w:rPr>
        <w:t xml:space="preserve">Apheresis working group </w:t>
      </w:r>
    </w:p>
    <w:p w14:paraId="2002AB8B" w14:textId="77777777" w:rsidR="000B69E8" w:rsidRPr="002161DD" w:rsidRDefault="000B69E8">
      <w:pPr>
        <w:rPr>
          <w:sz w:val="22"/>
          <w:szCs w:val="22"/>
          <w:lang w:val="en-US"/>
        </w:rPr>
      </w:pPr>
    </w:p>
    <w:p w14:paraId="217BB210" w14:textId="77777777" w:rsidR="000B69E8" w:rsidRPr="002161DD" w:rsidRDefault="000B69E8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>On behalf of Bernd Stegmayr</w:t>
      </w:r>
      <w:bookmarkStart w:id="0" w:name="_GoBack"/>
      <w:bookmarkEnd w:id="0"/>
    </w:p>
    <w:p w14:paraId="216ADCFE" w14:textId="77777777" w:rsidR="000B69E8" w:rsidRPr="002161DD" w:rsidRDefault="000B69E8">
      <w:pPr>
        <w:rPr>
          <w:sz w:val="22"/>
          <w:szCs w:val="22"/>
          <w:lang w:val="en-US"/>
        </w:rPr>
      </w:pPr>
    </w:p>
    <w:p w14:paraId="1BACB333" w14:textId="6B32D6B5" w:rsidR="000B69E8" w:rsidRPr="002161DD" w:rsidRDefault="000B69E8">
      <w:pPr>
        <w:rPr>
          <w:sz w:val="22"/>
          <w:szCs w:val="22"/>
          <w:lang w:val="en-US"/>
        </w:rPr>
      </w:pPr>
      <w:r w:rsidRPr="002161DD">
        <w:rPr>
          <w:sz w:val="22"/>
          <w:szCs w:val="22"/>
          <w:lang w:val="en-US"/>
        </w:rPr>
        <w:t xml:space="preserve">Umea, Nov </w:t>
      </w:r>
      <w:r w:rsidR="00C04A32" w:rsidRPr="002161DD">
        <w:rPr>
          <w:sz w:val="22"/>
          <w:szCs w:val="22"/>
          <w:lang w:val="en-US"/>
        </w:rPr>
        <w:t>6</w:t>
      </w:r>
      <w:r w:rsidRPr="002161DD">
        <w:rPr>
          <w:sz w:val="22"/>
          <w:szCs w:val="22"/>
          <w:lang w:val="en-US"/>
        </w:rPr>
        <w:t>, 202</w:t>
      </w:r>
      <w:r w:rsidR="00C04A32" w:rsidRPr="002161DD">
        <w:rPr>
          <w:sz w:val="22"/>
          <w:szCs w:val="22"/>
          <w:lang w:val="en-US"/>
        </w:rPr>
        <w:t>1</w:t>
      </w:r>
    </w:p>
    <w:sectPr w:rsidR="000B69E8" w:rsidRPr="002161DD" w:rsidSect="00C3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25eawrvvzrdheederp2tpcvz0pps52fsad&quot;&gt;Egna referenser tv-Converted&lt;record-ids&gt;&lt;item&gt;441&lt;/item&gt;&lt;item&gt;484&lt;/item&gt;&lt;item&gt;485&lt;/item&gt;&lt;item&gt;486&lt;/item&gt;&lt;item&gt;489&lt;/item&gt;&lt;/record-ids&gt;&lt;/item&gt;&lt;/Libraries&gt;"/>
  </w:docVars>
  <w:rsids>
    <w:rsidRoot w:val="000B69E8"/>
    <w:rsid w:val="00026933"/>
    <w:rsid w:val="00045C8E"/>
    <w:rsid w:val="00053C73"/>
    <w:rsid w:val="000775BE"/>
    <w:rsid w:val="00090573"/>
    <w:rsid w:val="00091054"/>
    <w:rsid w:val="000B69E8"/>
    <w:rsid w:val="000D6189"/>
    <w:rsid w:val="000E543C"/>
    <w:rsid w:val="000E7085"/>
    <w:rsid w:val="001173D3"/>
    <w:rsid w:val="0016104B"/>
    <w:rsid w:val="00161A60"/>
    <w:rsid w:val="00164E14"/>
    <w:rsid w:val="001663CB"/>
    <w:rsid w:val="001737F9"/>
    <w:rsid w:val="00173C5D"/>
    <w:rsid w:val="00173F06"/>
    <w:rsid w:val="002161DD"/>
    <w:rsid w:val="00251BB2"/>
    <w:rsid w:val="00253D80"/>
    <w:rsid w:val="0029363F"/>
    <w:rsid w:val="00296D22"/>
    <w:rsid w:val="00297A38"/>
    <w:rsid w:val="002A1559"/>
    <w:rsid w:val="002A5771"/>
    <w:rsid w:val="002D6D27"/>
    <w:rsid w:val="00327D42"/>
    <w:rsid w:val="003406FA"/>
    <w:rsid w:val="00372634"/>
    <w:rsid w:val="003A56C7"/>
    <w:rsid w:val="003C2850"/>
    <w:rsid w:val="003D73B9"/>
    <w:rsid w:val="004318C4"/>
    <w:rsid w:val="00451033"/>
    <w:rsid w:val="004708A9"/>
    <w:rsid w:val="00487D29"/>
    <w:rsid w:val="00492984"/>
    <w:rsid w:val="004D0704"/>
    <w:rsid w:val="004E5051"/>
    <w:rsid w:val="004F0487"/>
    <w:rsid w:val="005038FB"/>
    <w:rsid w:val="005536E9"/>
    <w:rsid w:val="005645B1"/>
    <w:rsid w:val="00566EBD"/>
    <w:rsid w:val="005B6E67"/>
    <w:rsid w:val="005D48ED"/>
    <w:rsid w:val="005E1D2F"/>
    <w:rsid w:val="005E6E28"/>
    <w:rsid w:val="0062679C"/>
    <w:rsid w:val="006407FB"/>
    <w:rsid w:val="0064539A"/>
    <w:rsid w:val="00653A07"/>
    <w:rsid w:val="0067135E"/>
    <w:rsid w:val="00677543"/>
    <w:rsid w:val="00697C95"/>
    <w:rsid w:val="006A76AA"/>
    <w:rsid w:val="006C3327"/>
    <w:rsid w:val="006E7181"/>
    <w:rsid w:val="006E7F00"/>
    <w:rsid w:val="00702C82"/>
    <w:rsid w:val="00711E51"/>
    <w:rsid w:val="00721E22"/>
    <w:rsid w:val="00740DAC"/>
    <w:rsid w:val="00771B4F"/>
    <w:rsid w:val="00785E85"/>
    <w:rsid w:val="00786534"/>
    <w:rsid w:val="007A35C2"/>
    <w:rsid w:val="007C6B15"/>
    <w:rsid w:val="00815C3D"/>
    <w:rsid w:val="0083070D"/>
    <w:rsid w:val="00847719"/>
    <w:rsid w:val="00852615"/>
    <w:rsid w:val="00857C83"/>
    <w:rsid w:val="00885098"/>
    <w:rsid w:val="00893378"/>
    <w:rsid w:val="008B3679"/>
    <w:rsid w:val="008D2308"/>
    <w:rsid w:val="00923810"/>
    <w:rsid w:val="00975101"/>
    <w:rsid w:val="0098738C"/>
    <w:rsid w:val="009B1F8B"/>
    <w:rsid w:val="009E1A5C"/>
    <w:rsid w:val="009F379C"/>
    <w:rsid w:val="00A32889"/>
    <w:rsid w:val="00A411FC"/>
    <w:rsid w:val="00A432D8"/>
    <w:rsid w:val="00A652E7"/>
    <w:rsid w:val="00A7701A"/>
    <w:rsid w:val="00AF22A5"/>
    <w:rsid w:val="00AF472B"/>
    <w:rsid w:val="00AF5A6C"/>
    <w:rsid w:val="00B3381C"/>
    <w:rsid w:val="00B5018A"/>
    <w:rsid w:val="00B5439B"/>
    <w:rsid w:val="00B574FD"/>
    <w:rsid w:val="00B57731"/>
    <w:rsid w:val="00B61D7F"/>
    <w:rsid w:val="00B61F23"/>
    <w:rsid w:val="00B71E4E"/>
    <w:rsid w:val="00B73E0B"/>
    <w:rsid w:val="00B81C65"/>
    <w:rsid w:val="00B92DBC"/>
    <w:rsid w:val="00BD3D19"/>
    <w:rsid w:val="00BF6892"/>
    <w:rsid w:val="00BF6FF7"/>
    <w:rsid w:val="00C03E45"/>
    <w:rsid w:val="00C04A32"/>
    <w:rsid w:val="00C1785B"/>
    <w:rsid w:val="00C20894"/>
    <w:rsid w:val="00C21B64"/>
    <w:rsid w:val="00C3241A"/>
    <w:rsid w:val="00C37EAE"/>
    <w:rsid w:val="00C6688D"/>
    <w:rsid w:val="00C72C20"/>
    <w:rsid w:val="00C8209F"/>
    <w:rsid w:val="00CD588A"/>
    <w:rsid w:val="00D4691A"/>
    <w:rsid w:val="00D51A52"/>
    <w:rsid w:val="00D86CC4"/>
    <w:rsid w:val="00DE1B1E"/>
    <w:rsid w:val="00DF2D59"/>
    <w:rsid w:val="00DF334B"/>
    <w:rsid w:val="00DF373D"/>
    <w:rsid w:val="00E05299"/>
    <w:rsid w:val="00E23EE3"/>
    <w:rsid w:val="00E446EC"/>
    <w:rsid w:val="00E6020F"/>
    <w:rsid w:val="00E80AA3"/>
    <w:rsid w:val="00EB0D83"/>
    <w:rsid w:val="00EC117F"/>
    <w:rsid w:val="00EC4DA6"/>
    <w:rsid w:val="00EE57C3"/>
    <w:rsid w:val="00EF3DF1"/>
    <w:rsid w:val="00EF4C56"/>
    <w:rsid w:val="00F173B1"/>
    <w:rsid w:val="00F17A48"/>
    <w:rsid w:val="00F209B3"/>
    <w:rsid w:val="00F36D5C"/>
    <w:rsid w:val="00F37B0D"/>
    <w:rsid w:val="00F56230"/>
    <w:rsid w:val="00F8325C"/>
    <w:rsid w:val="00F84CBE"/>
    <w:rsid w:val="00FA6440"/>
    <w:rsid w:val="00FD6708"/>
    <w:rsid w:val="00FE2E36"/>
    <w:rsid w:val="00FF2465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5198"/>
  <w15:chartTrackingRefBased/>
  <w15:docId w15:val="{D4E8FBC1-3918-2744-B334-4F85E203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B69E8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69E8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B69E8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69E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Gail Rock</cp:lastModifiedBy>
  <cp:revision>5</cp:revision>
  <dcterms:created xsi:type="dcterms:W3CDTF">2021-11-22T16:30:00Z</dcterms:created>
  <dcterms:modified xsi:type="dcterms:W3CDTF">2022-01-28T15:21:00Z</dcterms:modified>
</cp:coreProperties>
</file>